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463C" w14:textId="7CC9E64B" w:rsidR="000E7C0F" w:rsidRDefault="000E7C0F" w:rsidP="000E7C0F">
      <w:pPr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 xml:space="preserve">The final exam program on the </w:t>
      </w:r>
      <w:r>
        <w:rPr>
          <w:b/>
          <w:sz w:val="28"/>
          <w:szCs w:val="28"/>
          <w:lang w:val="en-US"/>
        </w:rPr>
        <w:t>discipline</w:t>
      </w:r>
      <w:r w:rsidRPr="000E7C0F">
        <w:rPr>
          <w:b/>
          <w:sz w:val="28"/>
          <w:szCs w:val="28"/>
          <w:lang w:val="en-US"/>
        </w:rPr>
        <w:t xml:space="preserve"> “</w:t>
      </w:r>
      <w:r w:rsidRPr="000E7C0F">
        <w:rPr>
          <w:b/>
          <w:sz w:val="28"/>
          <w:szCs w:val="28"/>
          <w:lang w:val="en-US"/>
        </w:rPr>
        <w:t>Object-oriented programming</w:t>
      </w:r>
      <w:r w:rsidRPr="000E7C0F">
        <w:rPr>
          <w:b/>
          <w:sz w:val="28"/>
          <w:szCs w:val="28"/>
          <w:lang w:val="en-US"/>
        </w:rPr>
        <w:t>”</w:t>
      </w:r>
    </w:p>
    <w:p w14:paraId="3C151ABF" w14:textId="5165ED02" w:rsidR="000E7C0F" w:rsidRPr="000E7C0F" w:rsidRDefault="000E7C0F" w:rsidP="000E7C0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 2020 – 2021 academic year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0F6D84D9" w:rsidR="00487C27" w:rsidRPr="000E7C0F" w:rsidRDefault="000E7C0F" w:rsidP="00487C27">
      <w:pPr>
        <w:jc w:val="both"/>
        <w:rPr>
          <w:sz w:val="28"/>
          <w:szCs w:val="28"/>
          <w:lang w:val="kk-KZ"/>
        </w:rPr>
      </w:pPr>
      <w:r w:rsidRPr="000E7C0F">
        <w:rPr>
          <w:sz w:val="28"/>
          <w:szCs w:val="28"/>
          <w:lang w:val="en-US"/>
        </w:rPr>
        <w:t>Faculty</w:t>
      </w:r>
      <w:r w:rsidR="00487C27" w:rsidRPr="000E7C0F">
        <w:rPr>
          <w:sz w:val="28"/>
          <w:szCs w:val="28"/>
          <w:lang w:val="kk-KZ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technologies.</w:t>
      </w:r>
    </w:p>
    <w:p w14:paraId="25442CA1" w14:textId="48E8FE3E" w:rsidR="00487C27" w:rsidRPr="000E7C0F" w:rsidRDefault="000E7C0F" w:rsidP="00487C27">
      <w:pPr>
        <w:jc w:val="both"/>
        <w:rPr>
          <w:sz w:val="28"/>
          <w:szCs w:val="28"/>
        </w:rPr>
      </w:pPr>
      <w:r w:rsidRPr="000E7C0F">
        <w:rPr>
          <w:sz w:val="28"/>
          <w:szCs w:val="28"/>
          <w:lang w:val="en-US"/>
        </w:rPr>
        <w:t>Department</w:t>
      </w:r>
      <w:r w:rsidR="00487C27" w:rsidRPr="000E7C0F">
        <w:rPr>
          <w:sz w:val="28"/>
          <w:szCs w:val="28"/>
          <w:lang w:val="kk-KZ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systems</w:t>
      </w:r>
      <w:r w:rsidR="007F56B3" w:rsidRPr="000E7C0F">
        <w:rPr>
          <w:sz w:val="28"/>
          <w:szCs w:val="28"/>
          <w:lang w:val="kk-KZ"/>
        </w:rPr>
        <w:t>.</w:t>
      </w:r>
    </w:p>
    <w:p w14:paraId="4370D4FC" w14:textId="7C9A30B3" w:rsidR="00487C27" w:rsidRPr="000E7C0F" w:rsidRDefault="000E7C0F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0E7C0F">
        <w:rPr>
          <w:rStyle w:val="jlqj4b"/>
          <w:rFonts w:ascii="Times New Roman" w:hAnsi="Times New Roman"/>
          <w:sz w:val="28"/>
          <w:szCs w:val="28"/>
          <w:lang w:val="en"/>
        </w:rPr>
        <w:t>Code and name of the educational program</w:t>
      </w:r>
      <w:r w:rsidR="00487C27" w:rsidRPr="000E7C0F">
        <w:rPr>
          <w:rFonts w:ascii="Times New Roman" w:hAnsi="Times New Roman"/>
          <w:bCs/>
          <w:sz w:val="28"/>
          <w:szCs w:val="28"/>
        </w:rPr>
        <w:t>:</w:t>
      </w:r>
      <w:r w:rsidR="00487C27"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="00E12B82"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="00E12B82"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val="en-US"/>
        </w:rPr>
        <w:t>Information systems</w:t>
      </w:r>
      <w:r w:rsidR="007F56B3"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5AA79FBC" w14:textId="52274BE1" w:rsidR="00487C27" w:rsidRPr="000E7C0F" w:rsidRDefault="000E7C0F" w:rsidP="00487C27">
      <w:pPr>
        <w:jc w:val="both"/>
        <w:rPr>
          <w:bCs/>
          <w:sz w:val="28"/>
          <w:szCs w:val="28"/>
        </w:rPr>
      </w:pPr>
      <w:r w:rsidRPr="000E7C0F">
        <w:rPr>
          <w:bCs/>
          <w:sz w:val="28"/>
          <w:szCs w:val="28"/>
          <w:lang w:val="en-US"/>
        </w:rPr>
        <w:t>Name of the discipline</w:t>
      </w:r>
      <w:r w:rsidR="00487C27" w:rsidRPr="000E7C0F">
        <w:rPr>
          <w:bCs/>
          <w:sz w:val="28"/>
          <w:szCs w:val="28"/>
        </w:rPr>
        <w:t xml:space="preserve">: </w:t>
      </w:r>
      <w:r w:rsidRPr="000E7C0F">
        <w:rPr>
          <w:bCs/>
          <w:sz w:val="28"/>
          <w:szCs w:val="28"/>
          <w:lang w:val="en-US"/>
        </w:rPr>
        <w:t>Object-oriented programming</w:t>
      </w:r>
      <w:r w:rsidR="007F56B3" w:rsidRPr="000E7C0F">
        <w:rPr>
          <w:bCs/>
          <w:sz w:val="28"/>
          <w:szCs w:val="28"/>
        </w:rPr>
        <w:t>.</w:t>
      </w:r>
    </w:p>
    <w:p w14:paraId="6BA7E77B" w14:textId="423C2DDB" w:rsidR="00487C27" w:rsidRPr="000E7C0F" w:rsidRDefault="000E7C0F" w:rsidP="00487C27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en-US"/>
        </w:rPr>
        <w:t>Course</w:t>
      </w:r>
      <w:r w:rsidR="007F56B3" w:rsidRPr="000E7C0F">
        <w:rPr>
          <w:bCs/>
          <w:iCs/>
          <w:sz w:val="28"/>
          <w:szCs w:val="28"/>
        </w:rPr>
        <w:t xml:space="preserve">: </w:t>
      </w:r>
      <w:r w:rsidR="00487C27" w:rsidRPr="000E7C0F">
        <w:rPr>
          <w:bCs/>
          <w:iCs/>
          <w:sz w:val="28"/>
          <w:szCs w:val="28"/>
          <w:lang w:val="kk-KZ"/>
        </w:rPr>
        <w:t>2</w:t>
      </w:r>
      <w:r w:rsidR="007F56B3" w:rsidRPr="000E7C0F">
        <w:rPr>
          <w:bCs/>
          <w:iCs/>
          <w:sz w:val="28"/>
          <w:szCs w:val="28"/>
          <w:lang w:val="kk-KZ"/>
        </w:rPr>
        <w:t>.</w:t>
      </w:r>
    </w:p>
    <w:p w14:paraId="23684103" w14:textId="17DF5FA4" w:rsidR="00487C27" w:rsidRPr="000E7C0F" w:rsidRDefault="000E7C0F" w:rsidP="00487C27">
      <w:pPr>
        <w:jc w:val="both"/>
        <w:rPr>
          <w:sz w:val="28"/>
          <w:szCs w:val="28"/>
          <w:lang w:val="en-US" w:eastAsia="ar-SA"/>
        </w:rPr>
      </w:pPr>
      <w:r w:rsidRPr="000E7C0F">
        <w:rPr>
          <w:sz w:val="28"/>
          <w:szCs w:val="28"/>
          <w:lang w:val="en-US" w:eastAsia="ar-SA"/>
        </w:rPr>
        <w:t>Teacher</w:t>
      </w:r>
      <w:r w:rsidR="00487C27" w:rsidRPr="000E7C0F">
        <w:rPr>
          <w:sz w:val="28"/>
          <w:szCs w:val="28"/>
          <w:lang w:val="kk-KZ" w:eastAsia="ar-SA"/>
        </w:rPr>
        <w:t xml:space="preserve">: </w:t>
      </w:r>
      <w:r w:rsidRPr="000E7C0F">
        <w:rPr>
          <w:sz w:val="28"/>
          <w:szCs w:val="28"/>
          <w:lang w:val="en-US" w:eastAsia="ar-SA"/>
        </w:rPr>
        <w:t xml:space="preserve">Vladislav </w:t>
      </w:r>
      <w:proofErr w:type="spellStart"/>
      <w:r w:rsidRPr="000E7C0F">
        <w:rPr>
          <w:sz w:val="28"/>
          <w:szCs w:val="28"/>
          <w:lang w:val="en-US" w:eastAsia="ar-SA"/>
        </w:rPr>
        <w:t>Karyukin</w:t>
      </w:r>
      <w:proofErr w:type="spellEnd"/>
    </w:p>
    <w:p w14:paraId="7192D625" w14:textId="02552F9C" w:rsidR="00487C27" w:rsidRPr="000E7C0F" w:rsidRDefault="000E7C0F" w:rsidP="00487C27">
      <w:pPr>
        <w:rPr>
          <w:sz w:val="28"/>
          <w:szCs w:val="28"/>
        </w:rPr>
      </w:pPr>
      <w:r w:rsidRPr="000E7C0F">
        <w:rPr>
          <w:rStyle w:val="jlqj4b"/>
          <w:sz w:val="28"/>
          <w:szCs w:val="28"/>
          <w:lang w:val="en"/>
        </w:rPr>
        <w:t>The form of the final control of the academic discipline</w:t>
      </w:r>
      <w:r w:rsidRPr="000E7C0F">
        <w:rPr>
          <w:sz w:val="28"/>
          <w:szCs w:val="28"/>
        </w:rPr>
        <w:t xml:space="preserve"> </w:t>
      </w:r>
      <w:r w:rsidR="00487C27" w:rsidRPr="000E7C0F">
        <w:rPr>
          <w:sz w:val="28"/>
          <w:szCs w:val="28"/>
        </w:rPr>
        <w:t xml:space="preserve">– </w:t>
      </w:r>
      <w:r w:rsidRPr="000E7C0F">
        <w:rPr>
          <w:iCs/>
          <w:sz w:val="28"/>
          <w:szCs w:val="28"/>
          <w:lang w:val="en-US"/>
        </w:rPr>
        <w:t>testing</w:t>
      </w:r>
      <w:r w:rsidR="007F56B3" w:rsidRPr="000E7C0F">
        <w:rPr>
          <w:iCs/>
          <w:sz w:val="28"/>
          <w:szCs w:val="28"/>
        </w:rPr>
        <w:t>.</w:t>
      </w:r>
    </w:p>
    <w:p w14:paraId="292E4347" w14:textId="6C8A57A8" w:rsidR="00487C27" w:rsidRPr="000E7C0F" w:rsidRDefault="000E7C0F" w:rsidP="00487C27">
      <w:pPr>
        <w:rPr>
          <w:sz w:val="28"/>
          <w:szCs w:val="28"/>
        </w:rPr>
      </w:pPr>
      <w:r w:rsidRPr="000E7C0F">
        <w:rPr>
          <w:sz w:val="28"/>
          <w:szCs w:val="28"/>
          <w:lang w:val="en-US"/>
        </w:rPr>
        <w:t>Platform</w:t>
      </w:r>
      <w:r w:rsidR="00487C27" w:rsidRPr="000E7C0F">
        <w:rPr>
          <w:sz w:val="28"/>
          <w:szCs w:val="28"/>
        </w:rPr>
        <w:t xml:space="preserve">: </w:t>
      </w:r>
      <w:r w:rsidRPr="000E7C0F">
        <w:rPr>
          <w:sz w:val="28"/>
          <w:szCs w:val="28"/>
          <w:lang w:val="en-US"/>
        </w:rPr>
        <w:t>SDU Moodle</w:t>
      </w:r>
      <w:r w:rsidR="007F56B3" w:rsidRPr="000E7C0F">
        <w:rPr>
          <w:sz w:val="28"/>
          <w:szCs w:val="28"/>
        </w:rPr>
        <w:t>.</w:t>
      </w:r>
    </w:p>
    <w:p w14:paraId="6ED7BBC1" w14:textId="06547C0F" w:rsidR="00487C27" w:rsidRDefault="00487C27" w:rsidP="00487C27">
      <w:pPr>
        <w:rPr>
          <w:sz w:val="28"/>
          <w:szCs w:val="28"/>
          <w:lang w:val="kk-KZ"/>
        </w:rPr>
      </w:pPr>
    </w:p>
    <w:p w14:paraId="4A107B85" w14:textId="6CB570D1" w:rsidR="000E7C0F" w:rsidRDefault="000E7C0F" w:rsidP="000E7C0F">
      <w:pPr>
        <w:ind w:firstLine="680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>Testing control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online proctoring. </w:t>
      </w:r>
    </w:p>
    <w:p w14:paraId="42480C06" w14:textId="7777777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Proctoring technology (English </w:t>
      </w:r>
      <w:r>
        <w:rPr>
          <w:rStyle w:val="jlqj4b"/>
          <w:sz w:val="28"/>
          <w:szCs w:val="28"/>
          <w:lang w:val="en"/>
        </w:rPr>
        <w:t>“</w:t>
      </w:r>
      <w:r w:rsidRPr="000E7C0F">
        <w:rPr>
          <w:rStyle w:val="jlqj4b"/>
          <w:sz w:val="28"/>
          <w:szCs w:val="28"/>
          <w:lang w:val="en"/>
        </w:rPr>
        <w:t>proctor</w:t>
      </w:r>
      <w:r>
        <w:rPr>
          <w:rStyle w:val="jlqj4b"/>
          <w:sz w:val="28"/>
          <w:szCs w:val="28"/>
          <w:lang w:val="en"/>
        </w:rPr>
        <w:t>”</w:t>
      </w:r>
      <w:r w:rsidRPr="000E7C0F">
        <w:rPr>
          <w:rStyle w:val="jlqj4b"/>
          <w:sz w:val="28"/>
          <w:szCs w:val="28"/>
          <w:lang w:val="en"/>
        </w:rPr>
        <w:t xml:space="preserve"> - to control the </w:t>
      </w:r>
      <w:r>
        <w:rPr>
          <w:rStyle w:val="jlqj4b"/>
          <w:sz w:val="28"/>
          <w:szCs w:val="28"/>
          <w:lang w:val="en"/>
        </w:rPr>
        <w:t>exam course</w:t>
      </w:r>
      <w:r w:rsidRPr="000E7C0F">
        <w:rPr>
          <w:rStyle w:val="jlqj4b"/>
          <w:sz w:val="28"/>
          <w:szCs w:val="28"/>
          <w:lang w:val="en"/>
        </w:rPr>
        <w:t xml:space="preserve">). </w:t>
      </w:r>
      <w:r>
        <w:rPr>
          <w:rStyle w:val="jlqj4b"/>
          <w:sz w:val="28"/>
          <w:szCs w:val="28"/>
          <w:lang w:val="en"/>
        </w:rPr>
        <w:t>As in the usual exam in the classroom, the proctors</w:t>
      </w:r>
      <w:r w:rsidRPr="000E7C0F">
        <w:rPr>
          <w:rStyle w:val="jlqj4b"/>
          <w:sz w:val="28"/>
          <w:szCs w:val="28"/>
          <w:lang w:val="en"/>
        </w:rPr>
        <w:t xml:space="preserve"> make sure that the examinees pass the test honestly: they complete the assignments on their own and do not use additional materials. Both a specialist (full-time proctoring) and a program that controls the test subject</w:t>
      </w:r>
      <w:r>
        <w:rPr>
          <w:rStyle w:val="jlqj4b"/>
          <w:sz w:val="28"/>
          <w:szCs w:val="28"/>
          <w:lang w:val="en"/>
        </w:rPr>
        <w:t>’</w:t>
      </w:r>
      <w:r w:rsidRPr="000E7C0F">
        <w:rPr>
          <w:rStyle w:val="jlqj4b"/>
          <w:sz w:val="28"/>
          <w:szCs w:val="28"/>
          <w:lang w:val="en"/>
        </w:rPr>
        <w:t>s desktop, the number of faces in the frame, extraneous sounds or voices, and even gaze movements (cyber proctoring) can monitor an online exam in real</w:t>
      </w:r>
      <w:r>
        <w:rPr>
          <w:rStyle w:val="jlqj4b"/>
          <w:sz w:val="28"/>
          <w:szCs w:val="28"/>
          <w:lang w:val="en"/>
        </w:rPr>
        <w:t>-</w:t>
      </w:r>
      <w:r w:rsidRPr="000E7C0F">
        <w:rPr>
          <w:rStyle w:val="jlqj4b"/>
          <w:sz w:val="28"/>
          <w:szCs w:val="28"/>
          <w:lang w:val="en"/>
        </w:rPr>
        <w:t xml:space="preserve">time via a webcam. A type of mixed proctoring is often used: a video recording of the exam with the </w:t>
      </w:r>
      <w:r>
        <w:rPr>
          <w:rStyle w:val="jlqj4b"/>
          <w:sz w:val="28"/>
          <w:szCs w:val="28"/>
          <w:lang w:val="en"/>
        </w:rPr>
        <w:t>program’s notes</w:t>
      </w:r>
      <w:r w:rsidRPr="000E7C0F">
        <w:rPr>
          <w:rStyle w:val="jlqj4b"/>
          <w:sz w:val="28"/>
          <w:szCs w:val="28"/>
          <w:lang w:val="en"/>
        </w:rPr>
        <w:t xml:space="preserve"> is additionally watched by a person and decides whether violations have actually taken place. </w:t>
      </w:r>
    </w:p>
    <w:p w14:paraId="1ED4B508" w14:textId="7777777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Each student must be sure to familiarize himself with and confirm in the chat that he is familiar with the schedule, rules, and requirements of the proctoring instruction. </w:t>
      </w:r>
    </w:p>
    <w:p w14:paraId="4B61D014" w14:textId="7777777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i/>
          <w:iCs/>
          <w:sz w:val="28"/>
          <w:szCs w:val="28"/>
          <w:lang w:val="en"/>
        </w:rPr>
        <w:t>Test duration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60 minutes for 25 questions</w:t>
      </w:r>
      <w:r>
        <w:rPr>
          <w:rStyle w:val="jlqj4b"/>
          <w:sz w:val="28"/>
          <w:szCs w:val="28"/>
          <w:lang w:val="en"/>
        </w:rPr>
        <w:t>;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one</w:t>
      </w:r>
      <w:r w:rsidRPr="000E7C0F">
        <w:rPr>
          <w:rStyle w:val="jlqj4b"/>
          <w:sz w:val="28"/>
          <w:szCs w:val="28"/>
          <w:lang w:val="en"/>
        </w:rPr>
        <w:t xml:space="preserve"> attempt. </w:t>
      </w:r>
    </w:p>
    <w:p w14:paraId="141A0BB6" w14:textId="1CF0F35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i/>
          <w:iCs/>
          <w:sz w:val="28"/>
          <w:szCs w:val="28"/>
          <w:lang w:val="en"/>
        </w:rPr>
        <w:t>The n</w:t>
      </w:r>
      <w:r w:rsidRPr="000E7C0F">
        <w:rPr>
          <w:rStyle w:val="jlqj4b"/>
          <w:b/>
          <w:bCs/>
          <w:i/>
          <w:iCs/>
          <w:sz w:val="28"/>
          <w:szCs w:val="28"/>
          <w:lang w:val="en"/>
        </w:rPr>
        <w:t>umber of test questions</w:t>
      </w:r>
      <w:r w:rsidRPr="000E7C0F">
        <w:rPr>
          <w:rStyle w:val="jlqj4b"/>
          <w:sz w:val="28"/>
          <w:szCs w:val="28"/>
          <w:lang w:val="en"/>
        </w:rPr>
        <w:t>: 25 (7 multiple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+ 6 true</w:t>
      </w:r>
      <w:r>
        <w:rPr>
          <w:rStyle w:val="jlqj4b"/>
          <w:sz w:val="28"/>
          <w:szCs w:val="28"/>
          <w:lang w:val="en"/>
        </w:rPr>
        <w:t>/</w:t>
      </w:r>
      <w:r w:rsidRPr="000E7C0F">
        <w:rPr>
          <w:rStyle w:val="jlqj4b"/>
          <w:sz w:val="28"/>
          <w:szCs w:val="28"/>
          <w:lang w:val="en"/>
        </w:rPr>
        <w:t>false + 6 for matching + 6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of missing words = 25)</w:t>
      </w:r>
    </w:p>
    <w:p w14:paraId="62B41AC8" w14:textId="7777777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</w:p>
    <w:p w14:paraId="63AC5CB7" w14:textId="666DCA26" w:rsidR="000E7C0F" w:rsidRPr="000E7C0F" w:rsidRDefault="000E7C0F" w:rsidP="000E7C0F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 xml:space="preserve">EXAM REGULATIONS </w:t>
      </w:r>
    </w:p>
    <w:p w14:paraId="7227FE9F" w14:textId="32ABD696" w:rsidR="000E7C0F" w:rsidRP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The exam is held on schedule. </w:t>
      </w:r>
      <w:r>
        <w:rPr>
          <w:rStyle w:val="jlqj4b"/>
          <w:sz w:val="28"/>
          <w:szCs w:val="28"/>
          <w:lang w:val="en"/>
        </w:rPr>
        <w:t>Thirty</w:t>
      </w:r>
      <w:r w:rsidRPr="000E7C0F">
        <w:rPr>
          <w:rStyle w:val="jlqj4b"/>
          <w:sz w:val="28"/>
          <w:szCs w:val="28"/>
          <w:lang w:val="en"/>
        </w:rPr>
        <w:t xml:space="preserve"> minutes before the start, students must prepare for the exam in accordance with the requirements of the proctoring instruction. Test results can be revised based on proctoring results. </w:t>
      </w:r>
      <w:r>
        <w:rPr>
          <w:rStyle w:val="jlqj4b"/>
          <w:sz w:val="28"/>
          <w:szCs w:val="28"/>
          <w:lang w:val="en"/>
        </w:rPr>
        <w:t>For example, i</w:t>
      </w:r>
      <w:r w:rsidRPr="000E7C0F">
        <w:rPr>
          <w:rStyle w:val="jlqj4b"/>
          <w:sz w:val="28"/>
          <w:szCs w:val="28"/>
          <w:lang w:val="en"/>
        </w:rPr>
        <w:t xml:space="preserve">f a student violated the </w:t>
      </w:r>
      <w:r>
        <w:rPr>
          <w:rStyle w:val="jlqj4b"/>
          <w:sz w:val="28"/>
          <w:szCs w:val="28"/>
          <w:lang w:val="en"/>
        </w:rPr>
        <w:t>test rules</w:t>
      </w:r>
      <w:r w:rsidRPr="000E7C0F">
        <w:rPr>
          <w:rStyle w:val="jlqj4b"/>
          <w:sz w:val="28"/>
          <w:szCs w:val="28"/>
          <w:lang w:val="en"/>
        </w:rPr>
        <w:t>, his result w</w:t>
      </w:r>
      <w:r>
        <w:rPr>
          <w:rStyle w:val="jlqj4b"/>
          <w:sz w:val="28"/>
          <w:szCs w:val="28"/>
          <w:lang w:val="en"/>
        </w:rPr>
        <w:t>ould</w:t>
      </w:r>
      <w:r w:rsidRPr="000E7C0F">
        <w:rPr>
          <w:rStyle w:val="jlqj4b"/>
          <w:sz w:val="28"/>
          <w:szCs w:val="28"/>
          <w:lang w:val="en"/>
        </w:rPr>
        <w:t xml:space="preserve"> be canceled.</w:t>
      </w:r>
    </w:p>
    <w:p w14:paraId="63B148CB" w14:textId="77777777" w:rsidR="000E7C0F" w:rsidRPr="00CB597D" w:rsidRDefault="000E7C0F" w:rsidP="00487C27">
      <w:pPr>
        <w:rPr>
          <w:sz w:val="28"/>
          <w:szCs w:val="28"/>
          <w:lang w:val="kk-KZ"/>
        </w:rPr>
      </w:pPr>
    </w:p>
    <w:p w14:paraId="6554D34D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023B0C50" w14:textId="1C8D0532" w:rsidR="00487C27" w:rsidRDefault="000E7C0F" w:rsidP="00487C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topics of the exam</w:t>
      </w:r>
    </w:p>
    <w:p w14:paraId="690D20D5" w14:textId="77777777" w:rsidR="000E7C0F" w:rsidRPr="000E7C0F" w:rsidRDefault="000E7C0F" w:rsidP="00487C27">
      <w:pPr>
        <w:jc w:val="center"/>
        <w:rPr>
          <w:b/>
          <w:sz w:val="28"/>
          <w:szCs w:val="28"/>
          <w:lang w:val="en-US"/>
        </w:rPr>
      </w:pPr>
    </w:p>
    <w:p w14:paraId="7E05386B" w14:textId="2D353A84" w:rsidR="00487C27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 w:eastAsia="ar-SA"/>
        </w:rPr>
        <w:t>Fundamentals of C# language</w:t>
      </w:r>
    </w:p>
    <w:p w14:paraId="31336594" w14:textId="511C0882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Fundamentals of object-oriented programming</w:t>
      </w:r>
    </w:p>
    <w:p w14:paraId="3B7F38DF" w14:textId="3437E3EA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Concepts of object-oriented programming</w:t>
      </w:r>
    </w:p>
    <w:p w14:paraId="5F2F56FB" w14:textId="24E7835B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/>
        </w:rPr>
        <w:t>Inheritance, encapsulation, polymorphism and abstraction</w:t>
      </w:r>
    </w:p>
    <w:p w14:paraId="60A70177" w14:textId="62EE39C6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/>
        </w:rPr>
        <w:t>Constructors and destructors</w:t>
      </w:r>
    </w:p>
    <w:p w14:paraId="682B561E" w14:textId="36B79E4A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 w:eastAsia="ar-SA"/>
        </w:rPr>
        <w:t>Types of classes. Sealed and partial classes</w:t>
      </w:r>
    </w:p>
    <w:p w14:paraId="3D404E1B" w14:textId="161ECB4D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Collections</w:t>
      </w:r>
    </w:p>
    <w:p w14:paraId="366A0C09" w14:textId="23FCAA57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/>
        </w:rPr>
        <w:t>Windows forms applications</w:t>
      </w:r>
    </w:p>
    <w:p w14:paraId="2F1F8779" w14:textId="10AABB2C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sz w:val="28"/>
          <w:szCs w:val="28"/>
          <w:lang w:val="en-US" w:eastAsia="ar-SA"/>
        </w:rPr>
        <w:t>Creating elements of Windows forms</w:t>
      </w:r>
    </w:p>
    <w:p w14:paraId="00DB4CF9" w14:textId="087EFB43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Exception handling in Windows forms</w:t>
      </w:r>
    </w:p>
    <w:p w14:paraId="0A79FD4E" w14:textId="08FFD182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CRUD operations in Windows Forms</w:t>
      </w:r>
    </w:p>
    <w:p w14:paraId="59152DE9" w14:textId="367D60C6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Working with XML files</w:t>
      </w:r>
    </w:p>
    <w:p w14:paraId="02F65211" w14:textId="3EB70A40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ListViews</w:t>
      </w:r>
      <w:proofErr w:type="spellEnd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</w:t>
      </w:r>
      <w:proofErr w:type="spellStart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TreeViews</w:t>
      </w:r>
      <w:proofErr w:type="spellEnd"/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Windows Forms</w:t>
      </w:r>
    </w:p>
    <w:p w14:paraId="76A5F744" w14:textId="75C4DDC7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Visualization in Windows Forms</w:t>
      </w:r>
    </w:p>
    <w:p w14:paraId="1C7D186D" w14:textId="061ECE44" w:rsidR="000E7C0F" w:rsidRPr="000E7C0F" w:rsidRDefault="000E7C0F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bCs/>
          <w:sz w:val="28"/>
          <w:szCs w:val="28"/>
          <w:lang w:val="en-US"/>
        </w:rPr>
        <w:t>Adding images to Windows Forms</w:t>
      </w:r>
    </w:p>
    <w:p w14:paraId="4089AA7C" w14:textId="77777777" w:rsidR="000E7C0F" w:rsidRPr="00B953A0" w:rsidRDefault="000E7C0F" w:rsidP="00487C27">
      <w:pPr>
        <w:rPr>
          <w:sz w:val="28"/>
          <w:szCs w:val="28"/>
          <w:lang w:val="kk-KZ"/>
        </w:rPr>
      </w:pPr>
    </w:p>
    <w:p w14:paraId="1FDB64A5" w14:textId="20CA7716" w:rsidR="000E7C0F" w:rsidRDefault="000E7C0F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>Literature</w:t>
      </w:r>
    </w:p>
    <w:p w14:paraId="14AEFFFA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Style w:val="a-size-large"/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 xml:space="preserve">Bill Wagner. </w:t>
      </w: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More Effective C# (Includes Content Update Program): 50 Specific Ways to Improve Your C# (Effective Software Development Series)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2nd Edition. </w:t>
      </w:r>
    </w:p>
    <w:p w14:paraId="189EC967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Jon Skeet. </w:t>
      </w: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C# in Depth: Fourth Edition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4th Edition </w:t>
      </w:r>
    </w:p>
    <w:p w14:paraId="1EA13502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Dan Clark. Beginning C# Object-Oriented Programming (Expert's Voice in .NET)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2nd ed. Edition </w:t>
      </w:r>
    </w:p>
    <w:p w14:paraId="297B573C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Style w:val="a-size-large"/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Raihan Taher. Hands-On Object-Oriented Programming with C#: Build maintainable software with reusable code using C#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Paperback – February 28, 2019 </w:t>
      </w:r>
    </w:p>
    <w:p w14:paraId="7BCE538A" w14:textId="77777777" w:rsidR="000E7C0F" w:rsidRPr="000E7C0F" w:rsidRDefault="000E7C0F" w:rsidP="000E7C0F">
      <w:pPr>
        <w:pStyle w:val="1"/>
        <w:keepNext w:val="0"/>
        <w:keepLines w:val="0"/>
        <w:numPr>
          <w:ilvl w:val="0"/>
          <w:numId w:val="5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proofErr w:type="spellStart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Svetlin</w:t>
      </w:r>
      <w:proofErr w:type="spellEnd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Nakov</w:t>
      </w:r>
      <w:proofErr w:type="spellEnd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Vesselin</w:t>
      </w:r>
      <w:proofErr w:type="spellEnd"/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Kolev. </w:t>
      </w:r>
      <w:r w:rsidRPr="000E7C0F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Fundamentals of Computer Programming with C#: Programming Principles, Object-Oriented Programming, Data Structures (free programming books) </w:t>
      </w:r>
      <w:r w:rsidRPr="000E7C0F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Paperback – February 9, 2014 </w:t>
      </w:r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184F520A" w:rsidR="00487C27" w:rsidRPr="000E7C0F" w:rsidRDefault="000E7C0F" w:rsidP="00487C27">
      <w:pPr>
        <w:jc w:val="both"/>
        <w:rPr>
          <w:b/>
          <w:color w:val="000000"/>
          <w:sz w:val="28"/>
          <w:szCs w:val="28"/>
        </w:rPr>
      </w:pPr>
      <w:r w:rsidRPr="000E7C0F">
        <w:rPr>
          <w:b/>
          <w:color w:val="000000"/>
          <w:sz w:val="28"/>
          <w:szCs w:val="28"/>
          <w:lang w:val="en-US"/>
        </w:rPr>
        <w:t>Grade scale</w:t>
      </w:r>
      <w:r w:rsidR="00487C27" w:rsidRPr="000E7C0F">
        <w:rPr>
          <w:b/>
          <w:color w:val="000000"/>
          <w:sz w:val="28"/>
          <w:szCs w:val="28"/>
        </w:rPr>
        <w:t xml:space="preserve">: </w:t>
      </w:r>
      <w:bookmarkStart w:id="0" w:name="_GoBack"/>
      <w:bookmarkEnd w:id="0"/>
    </w:p>
    <w:p w14:paraId="529E9AF5" w14:textId="77777777" w:rsidR="00487C27" w:rsidRPr="000E7C0F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0E7C0F" w14:paraId="6119B506" w14:textId="77777777" w:rsidTr="00A17F7E">
        <w:tc>
          <w:tcPr>
            <w:tcW w:w="3256" w:type="dxa"/>
            <w:vMerge w:val="restart"/>
          </w:tcPr>
          <w:p w14:paraId="29AB9C05" w14:textId="75991EC2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excellent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487C27" w:rsidRPr="000E7C0F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487C27" w:rsidRPr="000E7C0F" w14:paraId="7B5B4D31" w14:textId="77777777" w:rsidTr="00A17F7E">
        <w:tc>
          <w:tcPr>
            <w:tcW w:w="3256" w:type="dxa"/>
            <w:vMerge w:val="restart"/>
          </w:tcPr>
          <w:p w14:paraId="153A127A" w14:textId="3BC3DC76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487C27" w:rsidRPr="000E7C0F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487C27" w:rsidRPr="000E7C0F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487C27" w:rsidRPr="000E7C0F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487C27" w:rsidRPr="000E7C0F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5B882BA5" w:rsidR="00487C27" w:rsidRPr="000E7C0F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satisfied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487C27" w:rsidRPr="000E7C0F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487C27" w:rsidRPr="000E7C0F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487C27" w:rsidRPr="000E7C0F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487C27" w:rsidRPr="000E7C0F" w14:paraId="25B37177" w14:textId="77777777" w:rsidTr="00A17F7E">
        <w:tc>
          <w:tcPr>
            <w:tcW w:w="3256" w:type="dxa"/>
            <w:vMerge w:val="restart"/>
          </w:tcPr>
          <w:p w14:paraId="67116FC6" w14:textId="3D76FAEE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unsatisfied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487C27" w:rsidRPr="000E7C0F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0E7C0F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148AD3FE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p w14:paraId="2CF36F8C" w14:textId="77777777" w:rsidR="00487C27" w:rsidRPr="00B953A0" w:rsidRDefault="00487C27" w:rsidP="00487C27">
      <w:pPr>
        <w:jc w:val="both"/>
        <w:rPr>
          <w:b/>
          <w:sz w:val="28"/>
          <w:szCs w:val="28"/>
        </w:rPr>
      </w:pPr>
    </w:p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B87"/>
    <w:multiLevelType w:val="hybridMultilevel"/>
    <w:tmpl w:val="A4D4C2CE"/>
    <w:lvl w:ilvl="0" w:tplc="15F6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MDU1NzM3NjKyNDVX0lEKTi0uzszPAykwrAUAS0ShhywAAAA="/>
  </w:docVars>
  <w:rsids>
    <w:rsidRoot w:val="00487C27"/>
    <w:rsid w:val="00054456"/>
    <w:rsid w:val="000D6D2D"/>
    <w:rsid w:val="000E7C0F"/>
    <w:rsid w:val="001850E3"/>
    <w:rsid w:val="001B0054"/>
    <w:rsid w:val="00226DBE"/>
    <w:rsid w:val="00255EF5"/>
    <w:rsid w:val="002A7B69"/>
    <w:rsid w:val="002F4D15"/>
    <w:rsid w:val="00371A40"/>
    <w:rsid w:val="00487C27"/>
    <w:rsid w:val="00493B2C"/>
    <w:rsid w:val="004E6A3E"/>
    <w:rsid w:val="00547EFA"/>
    <w:rsid w:val="005600D9"/>
    <w:rsid w:val="00562FB1"/>
    <w:rsid w:val="005659EC"/>
    <w:rsid w:val="005C7620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7F56B3"/>
    <w:rsid w:val="00832C5C"/>
    <w:rsid w:val="00885296"/>
    <w:rsid w:val="008A668B"/>
    <w:rsid w:val="008B495A"/>
    <w:rsid w:val="00926215"/>
    <w:rsid w:val="00931B86"/>
    <w:rsid w:val="0098223D"/>
    <w:rsid w:val="009E5FE3"/>
    <w:rsid w:val="00A22A7B"/>
    <w:rsid w:val="00A47E7D"/>
    <w:rsid w:val="00AA3568"/>
    <w:rsid w:val="00AE6939"/>
    <w:rsid w:val="00B1330F"/>
    <w:rsid w:val="00B14881"/>
    <w:rsid w:val="00B45B36"/>
    <w:rsid w:val="00BA1A10"/>
    <w:rsid w:val="00BD00E8"/>
    <w:rsid w:val="00BF3C8D"/>
    <w:rsid w:val="00C206C5"/>
    <w:rsid w:val="00C84A4C"/>
    <w:rsid w:val="00C9633F"/>
    <w:rsid w:val="00CB1E20"/>
    <w:rsid w:val="00CE53CB"/>
    <w:rsid w:val="00D14A28"/>
    <w:rsid w:val="00D21B4F"/>
    <w:rsid w:val="00DA0D9A"/>
    <w:rsid w:val="00DB11B6"/>
    <w:rsid w:val="00DC4E92"/>
    <w:rsid w:val="00E02E21"/>
    <w:rsid w:val="00E12B82"/>
    <w:rsid w:val="00E74A67"/>
    <w:rsid w:val="00ED312D"/>
    <w:rsid w:val="00F069F3"/>
    <w:rsid w:val="00F15E4C"/>
    <w:rsid w:val="00F22225"/>
    <w:rsid w:val="00F76CB3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  <w:style w:type="character" w:customStyle="1" w:styleId="jlqj4b">
    <w:name w:val="jlqj4b"/>
    <w:basedOn w:val="a0"/>
    <w:rsid w:val="000E7C0F"/>
  </w:style>
  <w:style w:type="character" w:customStyle="1" w:styleId="10">
    <w:name w:val="Заголовок 1 Знак"/>
    <w:basedOn w:val="a0"/>
    <w:link w:val="1"/>
    <w:uiPriority w:val="9"/>
    <w:rsid w:val="000E7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-size-extra-large">
    <w:name w:val="a-size-extra-large"/>
    <w:basedOn w:val="a0"/>
    <w:rsid w:val="000E7C0F"/>
  </w:style>
  <w:style w:type="character" w:customStyle="1" w:styleId="a-size-large">
    <w:name w:val="a-size-large"/>
    <w:basedOn w:val="a0"/>
    <w:rsid w:val="000E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2</cp:revision>
  <dcterms:created xsi:type="dcterms:W3CDTF">2021-03-26T05:04:00Z</dcterms:created>
  <dcterms:modified xsi:type="dcterms:W3CDTF">2021-11-21T16:46:00Z</dcterms:modified>
</cp:coreProperties>
</file>